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0DE" w:rsidRDefault="006010DE" w:rsidP="00A65D06">
      <w:pPr>
        <w:bidi/>
        <w:jc w:val="lowKashida"/>
        <w:rPr>
          <w:rFonts w:cs="B Nazanin"/>
          <w:b/>
          <w:bCs/>
          <w:sz w:val="28"/>
          <w:szCs w:val="28"/>
          <w:lang w:bidi="fa-IR"/>
        </w:rPr>
      </w:pPr>
      <w:r w:rsidRPr="006010DE">
        <w:rPr>
          <w:rFonts w:cs="B Nazanin" w:hint="cs"/>
          <w:b/>
          <w:bCs/>
          <w:sz w:val="28"/>
          <w:szCs w:val="28"/>
          <w:rtl/>
          <w:lang w:bidi="fa-IR"/>
        </w:rPr>
        <w:t>پیوست</w:t>
      </w:r>
      <w:r w:rsidRPr="006010DE">
        <w:rPr>
          <w:rFonts w:cs="B Nazanin"/>
          <w:b/>
          <w:bCs/>
          <w:sz w:val="28"/>
          <w:szCs w:val="28"/>
          <w:rtl/>
          <w:lang w:bidi="fa-IR"/>
        </w:rPr>
        <w:t xml:space="preserve"> </w:t>
      </w:r>
      <w:r w:rsidRPr="006010DE">
        <w:rPr>
          <w:rFonts w:cs="B Nazanin" w:hint="cs"/>
          <w:b/>
          <w:bCs/>
          <w:sz w:val="28"/>
          <w:szCs w:val="28"/>
          <w:rtl/>
          <w:lang w:bidi="fa-IR"/>
        </w:rPr>
        <w:t>استاندارد</w:t>
      </w:r>
      <w:r w:rsidRPr="006010DE">
        <w:rPr>
          <w:rFonts w:cs="B Nazanin"/>
          <w:b/>
          <w:bCs/>
          <w:sz w:val="28"/>
          <w:szCs w:val="28"/>
          <w:rtl/>
          <w:lang w:bidi="fa-IR"/>
        </w:rPr>
        <w:t xml:space="preserve"> </w:t>
      </w:r>
      <w:r w:rsidRPr="006010DE">
        <w:rPr>
          <w:rFonts w:cs="B Nazanin" w:hint="cs"/>
          <w:b/>
          <w:bCs/>
          <w:sz w:val="28"/>
          <w:szCs w:val="28"/>
          <w:rtl/>
          <w:lang w:bidi="fa-IR"/>
        </w:rPr>
        <w:t>ایجاد</w:t>
      </w:r>
      <w:r w:rsidRPr="006010DE">
        <w:rPr>
          <w:rFonts w:cs="B Nazanin"/>
          <w:b/>
          <w:bCs/>
          <w:sz w:val="28"/>
          <w:szCs w:val="28"/>
          <w:rtl/>
          <w:lang w:bidi="fa-IR"/>
        </w:rPr>
        <w:t xml:space="preserve"> </w:t>
      </w:r>
      <w:r w:rsidRPr="006010DE">
        <w:rPr>
          <w:rFonts w:cs="B Nazanin" w:hint="cs"/>
          <w:b/>
          <w:bCs/>
          <w:sz w:val="28"/>
          <w:szCs w:val="28"/>
          <w:rtl/>
          <w:lang w:bidi="fa-IR"/>
        </w:rPr>
        <w:t>جایگزین</w:t>
      </w:r>
      <w:r w:rsidRPr="006010DE">
        <w:rPr>
          <w:rFonts w:cs="B Nazanin"/>
          <w:b/>
          <w:bCs/>
          <w:sz w:val="28"/>
          <w:szCs w:val="28"/>
          <w:rtl/>
          <w:lang w:bidi="fa-IR"/>
        </w:rPr>
        <w:t xml:space="preserve"> </w:t>
      </w:r>
      <w:r w:rsidRPr="006010DE">
        <w:rPr>
          <w:rFonts w:cs="B Nazanin" w:hint="cs"/>
          <w:b/>
          <w:bCs/>
          <w:sz w:val="28"/>
          <w:szCs w:val="28"/>
          <w:rtl/>
          <w:lang w:bidi="fa-IR"/>
        </w:rPr>
        <w:t>برای</w:t>
      </w:r>
      <w:r w:rsidRPr="006010DE">
        <w:rPr>
          <w:rFonts w:cs="B Nazanin"/>
          <w:b/>
          <w:bCs/>
          <w:sz w:val="28"/>
          <w:szCs w:val="28"/>
          <w:rtl/>
          <w:lang w:bidi="fa-IR"/>
        </w:rPr>
        <w:t xml:space="preserve"> </w:t>
      </w:r>
      <w:r w:rsidRPr="006010DE">
        <w:rPr>
          <w:rFonts w:cs="B Nazanin" w:hint="cs"/>
          <w:b/>
          <w:bCs/>
          <w:sz w:val="28"/>
          <w:szCs w:val="28"/>
          <w:rtl/>
          <w:lang w:bidi="fa-IR"/>
        </w:rPr>
        <w:t>فایل</w:t>
      </w:r>
      <w:r w:rsidRPr="006010DE">
        <w:rPr>
          <w:rFonts w:cs="B Nazanin"/>
          <w:b/>
          <w:bCs/>
          <w:sz w:val="28"/>
          <w:szCs w:val="28"/>
          <w:rtl/>
          <w:lang w:bidi="fa-IR"/>
        </w:rPr>
        <w:t xml:space="preserve"> </w:t>
      </w:r>
      <w:r w:rsidRPr="006010DE">
        <w:rPr>
          <w:rFonts w:cs="B Nazanin" w:hint="cs"/>
          <w:b/>
          <w:bCs/>
          <w:sz w:val="28"/>
          <w:szCs w:val="28"/>
          <w:rtl/>
          <w:lang w:bidi="fa-IR"/>
        </w:rPr>
        <w:t>های</w:t>
      </w:r>
      <w:r w:rsidRPr="006010DE">
        <w:rPr>
          <w:rFonts w:cs="B Nazanin"/>
          <w:b/>
          <w:bCs/>
          <w:sz w:val="28"/>
          <w:szCs w:val="28"/>
          <w:rtl/>
          <w:lang w:bidi="fa-IR"/>
        </w:rPr>
        <w:t xml:space="preserve"> </w:t>
      </w:r>
      <w:r w:rsidRPr="006010DE">
        <w:rPr>
          <w:rFonts w:cs="B Nazanin" w:hint="cs"/>
          <w:b/>
          <w:bCs/>
          <w:sz w:val="28"/>
          <w:szCs w:val="28"/>
          <w:rtl/>
          <w:lang w:bidi="fa-IR"/>
        </w:rPr>
        <w:t>صوتی</w:t>
      </w:r>
      <w:r w:rsidRPr="006010DE">
        <w:rPr>
          <w:rFonts w:cs="B Nazanin"/>
          <w:b/>
          <w:bCs/>
          <w:sz w:val="28"/>
          <w:szCs w:val="28"/>
          <w:rtl/>
          <w:lang w:bidi="fa-IR"/>
        </w:rPr>
        <w:t xml:space="preserve"> </w:t>
      </w:r>
    </w:p>
    <w:p w:rsidR="006A689A" w:rsidRPr="009571F4" w:rsidRDefault="009571F4" w:rsidP="009571F4">
      <w:pPr>
        <w:bidi/>
        <w:jc w:val="lowKashida"/>
        <w:rPr>
          <w:rFonts w:cs="B Nazanin"/>
          <w:b/>
          <w:bCs/>
          <w:sz w:val="28"/>
          <w:szCs w:val="28"/>
          <w:lang w:bidi="fa-IR"/>
        </w:rPr>
      </w:pPr>
      <w:r>
        <w:rPr>
          <w:rFonts w:cs="B Nazanin"/>
          <w:sz w:val="28"/>
          <w:szCs w:val="28"/>
          <w:rtl/>
          <w:lang w:bidi="fa-IR"/>
        </w:rPr>
        <w:br/>
      </w:r>
      <w:r w:rsidR="00A65D06" w:rsidRPr="009571F4">
        <w:rPr>
          <w:rFonts w:cs="B Nazanin"/>
          <w:b/>
          <w:bCs/>
          <w:sz w:val="28"/>
          <w:szCs w:val="28"/>
          <w:lang w:bidi="fa-IR"/>
        </w:rPr>
        <w:t>G</w:t>
      </w:r>
      <w:r w:rsidRPr="009571F4">
        <w:rPr>
          <w:rFonts w:cs="B Nazanin"/>
          <w:b/>
          <w:bCs/>
          <w:sz w:val="28"/>
          <w:szCs w:val="28"/>
          <w:lang w:bidi="fa-IR"/>
        </w:rPr>
        <w:t>9</w:t>
      </w:r>
      <w:r w:rsidRPr="009571F4">
        <w:rPr>
          <w:rFonts w:cs="B Nazanin" w:hint="cs"/>
          <w:b/>
          <w:bCs/>
          <w:sz w:val="28"/>
          <w:szCs w:val="28"/>
          <w:rtl/>
          <w:lang w:bidi="fa-IR"/>
        </w:rPr>
        <w:t>: ایجاد</w:t>
      </w:r>
      <w:r w:rsidR="00A65D06" w:rsidRPr="009571F4">
        <w:rPr>
          <w:rFonts w:cs="B Nazanin" w:hint="cs"/>
          <w:b/>
          <w:bCs/>
          <w:sz w:val="28"/>
          <w:szCs w:val="28"/>
          <w:rtl/>
          <w:lang w:bidi="fa-IR"/>
        </w:rPr>
        <w:t xml:space="preserve"> عناوین برای محت</w:t>
      </w:r>
      <w:r w:rsidRPr="009571F4">
        <w:rPr>
          <w:rFonts w:cs="B Nazanin" w:hint="cs"/>
          <w:b/>
          <w:bCs/>
          <w:sz w:val="28"/>
          <w:szCs w:val="28"/>
          <w:rtl/>
          <w:lang w:bidi="fa-IR"/>
        </w:rPr>
        <w:t>وای چند رسانه ای هم زمان زنده</w:t>
      </w:r>
    </w:p>
    <w:p w:rsidR="002248CC" w:rsidRDefault="00A65D06" w:rsidP="006A689A">
      <w:pPr>
        <w:bidi/>
        <w:jc w:val="lowKashida"/>
        <w:rPr>
          <w:rFonts w:cs="B Nazanin"/>
          <w:sz w:val="28"/>
          <w:szCs w:val="28"/>
          <w:rtl/>
          <w:lang w:bidi="fa-IR"/>
        </w:rPr>
      </w:pPr>
      <w:r>
        <w:rPr>
          <w:rFonts w:cs="B Nazanin" w:hint="cs"/>
          <w:sz w:val="28"/>
          <w:szCs w:val="28"/>
          <w:rtl/>
          <w:lang w:bidi="fa-IR"/>
        </w:rPr>
        <w:t xml:space="preserve">هدف این روش این است که به کاربرانی که توانایی شنیدن محتواهای چند رسانه ای هم زمان زنده را ندارند این قابلیت را بدهد که از محتوای اینگونه فایل ها  آگاهی یابند. درک پیاده سازی این روش مقداری دشوار است، چرا که ایجاد عناوین می بایست مبتنی بر زمان به صورت زنده قرار بگیرد و به لحاظ زمانی باید این عنوان گذاری یا زیرنویس ها با چند ثانیه تاخیر نهایتا انجام شود. همچنین اطلاعات مهم می بایست در این گونه فایل ها تبدیل به زیرنویس شود. این روش نیازمند تایپ هم زمان است و نیاز است به تکنولوژی ها و فناوری هایی که از چنین روشی پشتیبانی می کنند. مانند فناوری های تبدیل صدا به متن که می بایست در این روش مورد استفاده قرار بگیرد. </w:t>
      </w:r>
      <w:r w:rsidR="002248CC">
        <w:rPr>
          <w:rFonts w:cs="B Nazanin" w:hint="cs"/>
          <w:sz w:val="28"/>
          <w:szCs w:val="28"/>
          <w:rtl/>
          <w:lang w:bidi="fa-IR"/>
        </w:rPr>
        <w:t xml:space="preserve">امروزه برخی از تلفن ها هم چنین سرویسی را پشتیبانی می کنند که صوت را به عناوین متنی تبدیل کند. در هر صورت این روش نیاز به فناوری های تبدیل گفتار به متن می باشد. </w:t>
      </w:r>
    </w:p>
    <w:p w:rsidR="006A689A" w:rsidRPr="009571F4" w:rsidRDefault="002248CC" w:rsidP="009571F4">
      <w:pPr>
        <w:bidi/>
        <w:jc w:val="lowKashida"/>
        <w:rPr>
          <w:rFonts w:cs="B Nazanin"/>
          <w:b/>
          <w:bCs/>
          <w:sz w:val="28"/>
          <w:szCs w:val="28"/>
          <w:rtl/>
          <w:lang w:bidi="fa-IR"/>
        </w:rPr>
      </w:pPr>
      <w:r w:rsidRPr="009571F4">
        <w:rPr>
          <w:rFonts w:cs="B Nazanin"/>
          <w:b/>
          <w:bCs/>
          <w:sz w:val="28"/>
          <w:szCs w:val="28"/>
          <w:lang w:bidi="fa-IR"/>
        </w:rPr>
        <w:t>G</w:t>
      </w:r>
      <w:r w:rsidR="009571F4" w:rsidRPr="009571F4">
        <w:rPr>
          <w:rFonts w:cs="B Nazanin"/>
          <w:b/>
          <w:bCs/>
          <w:sz w:val="28"/>
          <w:szCs w:val="28"/>
          <w:lang w:bidi="fa-IR"/>
        </w:rPr>
        <w:t>93</w:t>
      </w:r>
      <w:r w:rsidR="009571F4" w:rsidRPr="009571F4">
        <w:rPr>
          <w:rFonts w:cs="B Nazanin" w:hint="cs"/>
          <w:b/>
          <w:bCs/>
          <w:sz w:val="28"/>
          <w:szCs w:val="28"/>
          <w:rtl/>
          <w:lang w:bidi="fa-IR"/>
        </w:rPr>
        <w:t xml:space="preserve">: </w:t>
      </w:r>
      <w:r w:rsidRPr="009571F4">
        <w:rPr>
          <w:rFonts w:cs="B Nazanin" w:hint="cs"/>
          <w:b/>
          <w:bCs/>
          <w:sz w:val="28"/>
          <w:szCs w:val="28"/>
          <w:rtl/>
          <w:lang w:bidi="fa-IR"/>
        </w:rPr>
        <w:t xml:space="preserve">ایجاد عناوین باز </w:t>
      </w:r>
    </w:p>
    <w:p w:rsidR="009D3AC2" w:rsidRDefault="002248CC" w:rsidP="006A689A">
      <w:pPr>
        <w:bidi/>
        <w:jc w:val="lowKashida"/>
        <w:rPr>
          <w:rFonts w:cs="B Nazanin"/>
          <w:sz w:val="28"/>
          <w:szCs w:val="28"/>
          <w:rtl/>
          <w:lang w:bidi="fa-IR"/>
        </w:rPr>
      </w:pPr>
      <w:r>
        <w:rPr>
          <w:rFonts w:cs="B Nazanin" w:hint="cs"/>
          <w:sz w:val="28"/>
          <w:szCs w:val="28"/>
          <w:rtl/>
          <w:lang w:bidi="fa-IR"/>
        </w:rPr>
        <w:t>هدف این روش این است که برای افرادی که دارای نا</w:t>
      </w:r>
      <w:r w:rsidR="009571F4">
        <w:rPr>
          <w:rFonts w:cs="B Nazanin" w:hint="cs"/>
          <w:sz w:val="28"/>
          <w:szCs w:val="28"/>
          <w:rtl/>
          <w:lang w:bidi="fa-IR"/>
        </w:rPr>
        <w:t>شنوایی هستند و یا به سختی اطلاع</w:t>
      </w:r>
      <w:r>
        <w:rPr>
          <w:rFonts w:cs="B Nazanin" w:hint="cs"/>
          <w:sz w:val="28"/>
          <w:szCs w:val="28"/>
          <w:rtl/>
          <w:lang w:bidi="fa-IR"/>
        </w:rPr>
        <w:t>ت صوتی و یا گفتگو ها را می شنوند امکانی را فراهم کنیم که از محتوای صوتی به صورت بصری آگاهی پیدا کنند. می توان این دستورالعمل را برای گفتگوها و اطلاعات مهم صوتی که در فایل تصویری قرار دارد استفاده کرد. به این گونه این اطلاعات مهم صوتی و یا گفتگوها را در قالب جایگزین های متنی در فایل تصویری جای داد. در صورتی که عامل کاربری از چنین فرایندهایی حمایت کند، کاربران می توانند با استفاده از عناوین از محتویات فایل صوتی و یا تصویری تحت وب استفاده کن</w:t>
      </w:r>
      <w:r w:rsidR="006A689A">
        <w:rPr>
          <w:rFonts w:cs="B Nazanin" w:hint="cs"/>
          <w:sz w:val="28"/>
          <w:szCs w:val="28"/>
          <w:rtl/>
          <w:lang w:bidi="fa-IR"/>
        </w:rPr>
        <w:t>ن</w:t>
      </w:r>
      <w:r>
        <w:rPr>
          <w:rFonts w:cs="B Nazanin" w:hint="cs"/>
          <w:sz w:val="28"/>
          <w:szCs w:val="28"/>
          <w:rtl/>
          <w:lang w:bidi="fa-IR"/>
        </w:rPr>
        <w:t>د. نکته ای که در این بخش باید روی آن تاکید کرد این است که عناوین نسبت به زیرنویس ها ساختار متفاوتی دارند. زیرنویس ها متن هایی هستند که صرفا برای گفتگوها استفاده می شوند و عناوین متن هایی هستند که برای بیان سایر اطلاعات مهم صوتی استفاده می شوند.</w:t>
      </w:r>
    </w:p>
    <w:p w:rsidR="006A689A" w:rsidRPr="009571F4" w:rsidRDefault="006833AD" w:rsidP="002248CC">
      <w:pPr>
        <w:bidi/>
        <w:jc w:val="lowKashida"/>
        <w:rPr>
          <w:rFonts w:cs="B Nazanin"/>
          <w:b/>
          <w:bCs/>
          <w:sz w:val="28"/>
          <w:szCs w:val="28"/>
          <w:rtl/>
          <w:lang w:bidi="fa-IR"/>
        </w:rPr>
      </w:pPr>
      <w:r w:rsidRPr="009571F4">
        <w:rPr>
          <w:rFonts w:cs="B Nazanin"/>
          <w:b/>
          <w:bCs/>
          <w:sz w:val="28"/>
          <w:szCs w:val="28"/>
          <w:lang w:bidi="fa-IR"/>
        </w:rPr>
        <w:t>G87</w:t>
      </w:r>
      <w:r w:rsidR="009571F4" w:rsidRPr="009571F4">
        <w:rPr>
          <w:rFonts w:cs="B Nazanin" w:hint="cs"/>
          <w:b/>
          <w:bCs/>
          <w:sz w:val="28"/>
          <w:szCs w:val="28"/>
          <w:rtl/>
          <w:lang w:bidi="fa-IR"/>
        </w:rPr>
        <w:t xml:space="preserve"> ایجاد عناوین بسته</w:t>
      </w:r>
    </w:p>
    <w:p w:rsidR="002248CC" w:rsidRPr="009571F4" w:rsidRDefault="006833AD" w:rsidP="006A689A">
      <w:pPr>
        <w:bidi/>
        <w:jc w:val="lowKashida"/>
        <w:rPr>
          <w:rFonts w:cs="B Nazanin"/>
          <w:b/>
          <w:bCs/>
          <w:sz w:val="28"/>
          <w:szCs w:val="28"/>
          <w:rtl/>
          <w:lang w:bidi="fa-IR"/>
        </w:rPr>
      </w:pPr>
      <w:r>
        <w:rPr>
          <w:rFonts w:cs="B Nazanin" w:hint="cs"/>
          <w:sz w:val="28"/>
          <w:szCs w:val="28"/>
          <w:rtl/>
          <w:lang w:bidi="fa-IR"/>
        </w:rPr>
        <w:t xml:space="preserve">هدف این روش این است که امکانی را برای افراد ناشنوا یا سخت شنوا فراهم کند که این افراد از محتوای صوتی و یا گفتگوها مطلع گردند. به ویژه در مواردی برخی از افراد دارای ناشنوایی نمی توانند از عناوین استفاده کنند. هدف این روش این است که کلیه گفتگوها و اطلاعات صوتی در قالب یک مستند متنی به موازات فایل صوتی </w:t>
      </w:r>
      <w:r>
        <w:rPr>
          <w:rFonts w:cs="B Nazanin" w:hint="cs"/>
          <w:sz w:val="28"/>
          <w:szCs w:val="28"/>
          <w:rtl/>
          <w:lang w:bidi="fa-IR"/>
        </w:rPr>
        <w:lastRenderedPageBreak/>
        <w:t xml:space="preserve">ایجاد شود. به نحوی که این متن ها قابل تشخیص برای عامل های کاربری باشند. نکته ای که در این روش تاکید بسیاری شده است این است که عناوین و زیر نویس ها نباید با یکدیگر در مورد های مشابه به کار بروند. زیرنویس ها متن هایی هستند که برای گفتگو ها به کار می روند در صورتی که عناوین برای برای اطلاعات مهم صوتی هم به کار می روند. </w:t>
      </w:r>
    </w:p>
    <w:p w:rsidR="006A689A" w:rsidRDefault="006833AD" w:rsidP="009571F4">
      <w:pPr>
        <w:bidi/>
        <w:jc w:val="lowKashida"/>
        <w:rPr>
          <w:rFonts w:cs="B Nazanin"/>
          <w:sz w:val="28"/>
          <w:szCs w:val="28"/>
          <w:rtl/>
          <w:lang w:bidi="fa-IR"/>
        </w:rPr>
      </w:pPr>
      <w:r w:rsidRPr="009571F4">
        <w:rPr>
          <w:rFonts w:cs="B Nazanin"/>
          <w:b/>
          <w:bCs/>
          <w:sz w:val="28"/>
          <w:szCs w:val="28"/>
          <w:lang w:bidi="fa-IR"/>
        </w:rPr>
        <w:t>SM</w:t>
      </w:r>
      <w:r w:rsidR="009571F4" w:rsidRPr="009571F4">
        <w:rPr>
          <w:rFonts w:cs="B Nazanin"/>
          <w:b/>
          <w:bCs/>
          <w:sz w:val="28"/>
          <w:szCs w:val="28"/>
          <w:lang w:bidi="fa-IR"/>
        </w:rPr>
        <w:t>11</w:t>
      </w:r>
      <w:r w:rsidR="009571F4" w:rsidRPr="009571F4">
        <w:rPr>
          <w:rFonts w:cs="B Nazanin" w:hint="cs"/>
          <w:b/>
          <w:bCs/>
          <w:sz w:val="28"/>
          <w:szCs w:val="28"/>
          <w:rtl/>
          <w:lang w:bidi="fa-IR"/>
        </w:rPr>
        <w:t xml:space="preserve">: </w:t>
      </w:r>
      <w:r w:rsidRPr="009571F4">
        <w:rPr>
          <w:rFonts w:cs="B Nazanin" w:hint="cs"/>
          <w:b/>
          <w:bCs/>
          <w:sz w:val="28"/>
          <w:szCs w:val="28"/>
          <w:rtl/>
          <w:lang w:bidi="fa-IR"/>
        </w:rPr>
        <w:t xml:space="preserve">ایجاد عناوین برای رسانه های چند رسانه ای به کمک نسخه </w:t>
      </w:r>
      <w:r w:rsidRPr="009571F4">
        <w:rPr>
          <w:rFonts w:cs="B Nazanin"/>
          <w:b/>
          <w:bCs/>
          <w:sz w:val="28"/>
          <w:szCs w:val="28"/>
          <w:lang w:bidi="fa-IR"/>
        </w:rPr>
        <w:t>1.0</w:t>
      </w:r>
      <w:r w:rsidRPr="009571F4">
        <w:rPr>
          <w:rFonts w:cs="B Nazanin" w:hint="cs"/>
          <w:b/>
          <w:bCs/>
          <w:sz w:val="28"/>
          <w:szCs w:val="28"/>
          <w:rtl/>
          <w:lang w:bidi="fa-IR"/>
        </w:rPr>
        <w:t xml:space="preserve"> زبان </w:t>
      </w:r>
      <w:r w:rsidRPr="009571F4">
        <w:rPr>
          <w:rFonts w:cs="B Nazanin"/>
          <w:b/>
          <w:bCs/>
          <w:sz w:val="28"/>
          <w:szCs w:val="28"/>
          <w:lang w:bidi="fa-IR"/>
        </w:rPr>
        <w:t>SMIL</w:t>
      </w:r>
    </w:p>
    <w:p w:rsidR="006833AD" w:rsidRDefault="006833AD" w:rsidP="006A689A">
      <w:pPr>
        <w:bidi/>
        <w:jc w:val="lowKashida"/>
        <w:rPr>
          <w:rFonts w:cs="B Nazanin"/>
          <w:sz w:val="28"/>
          <w:szCs w:val="28"/>
          <w:rtl/>
          <w:lang w:bidi="fa-IR"/>
        </w:rPr>
      </w:pPr>
      <w:r>
        <w:rPr>
          <w:rFonts w:cs="B Nazanin" w:hint="cs"/>
          <w:sz w:val="28"/>
          <w:szCs w:val="28"/>
          <w:rtl/>
          <w:lang w:bidi="fa-IR"/>
        </w:rPr>
        <w:t xml:space="preserve">هدف این روش این است که امکانی را فراهم کند که افراد سخت شنوا یا ناشنوا بتوانند به گفتگوهای موجود در فایل صوتی آگاهی پیدا کنند. آن چه که مد نظر این روش است، گفتگوها و اطلاعات صوتی است که می بایست به صورت متنی در بخش عناوین قابل دسترس کاربران ناشنوا و سخت شنوا باشد. با استفاده از نسخه </w:t>
      </w:r>
      <w:r>
        <w:rPr>
          <w:rFonts w:cs="B Nazanin"/>
          <w:sz w:val="28"/>
          <w:szCs w:val="28"/>
          <w:lang w:bidi="fa-IR"/>
        </w:rPr>
        <w:t>1.0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منطقه ای که برای ویدئوی اصلی و عناوین می بایست تعریف شود از یکدیگر قابل تفکیک است. این در حالی است که اجرای عناوین و فایل های صوتی می تواند با یکدیگر هم زمان باشد. </w:t>
      </w:r>
      <w:r w:rsidR="00E5728B">
        <w:rPr>
          <w:rFonts w:cs="B Nazanin" w:hint="cs"/>
          <w:sz w:val="28"/>
          <w:szCs w:val="28"/>
          <w:rtl/>
          <w:lang w:bidi="fa-IR"/>
        </w:rPr>
        <w:t xml:space="preserve">این نکته قابل ذکر است که متن های عناوین </w:t>
      </w:r>
      <w:r w:rsidR="006A689A">
        <w:rPr>
          <w:rFonts w:cs="B Nazanin" w:hint="cs"/>
          <w:sz w:val="28"/>
          <w:szCs w:val="28"/>
          <w:rtl/>
          <w:lang w:bidi="fa-IR"/>
        </w:rPr>
        <w:t xml:space="preserve">و محتوای تصویری </w:t>
      </w:r>
      <w:r w:rsidR="00E5728B">
        <w:rPr>
          <w:rFonts w:cs="B Nazanin" w:hint="cs"/>
          <w:sz w:val="28"/>
          <w:szCs w:val="28"/>
          <w:rtl/>
          <w:lang w:bidi="fa-IR"/>
        </w:rPr>
        <w:t xml:space="preserve">نباید </w:t>
      </w:r>
      <w:r w:rsidR="006A689A">
        <w:rPr>
          <w:rFonts w:cs="B Nazanin" w:hint="cs"/>
          <w:sz w:val="28"/>
          <w:szCs w:val="28"/>
          <w:rtl/>
          <w:lang w:bidi="fa-IR"/>
        </w:rPr>
        <w:t xml:space="preserve">به صورت تمام </w:t>
      </w:r>
      <w:r w:rsidR="00E5728B">
        <w:rPr>
          <w:rFonts w:cs="B Nazanin" w:hint="cs"/>
          <w:sz w:val="28"/>
          <w:szCs w:val="28"/>
          <w:rtl/>
          <w:lang w:bidi="fa-IR"/>
        </w:rPr>
        <w:t xml:space="preserve">صفحه </w:t>
      </w:r>
      <w:r w:rsidR="006A689A">
        <w:rPr>
          <w:rFonts w:cs="B Nazanin" w:hint="cs"/>
          <w:sz w:val="28"/>
          <w:szCs w:val="28"/>
          <w:rtl/>
          <w:lang w:bidi="fa-IR"/>
        </w:rPr>
        <w:t xml:space="preserve">در نمایشگر </w:t>
      </w:r>
      <w:r w:rsidR="00E5728B">
        <w:rPr>
          <w:rFonts w:cs="B Nazanin" w:hint="cs"/>
          <w:sz w:val="28"/>
          <w:szCs w:val="28"/>
          <w:rtl/>
          <w:lang w:bidi="fa-IR"/>
        </w:rPr>
        <w:t>تعریف شود.</w:t>
      </w:r>
    </w:p>
    <w:p w:rsidR="006A689A" w:rsidRPr="009571F4" w:rsidRDefault="00E5728B" w:rsidP="009571F4">
      <w:pPr>
        <w:bidi/>
        <w:jc w:val="lowKashida"/>
        <w:rPr>
          <w:rFonts w:cs="B Nazanin"/>
          <w:b/>
          <w:bCs/>
          <w:sz w:val="28"/>
          <w:szCs w:val="28"/>
          <w:rtl/>
          <w:lang w:bidi="fa-IR"/>
        </w:rPr>
      </w:pPr>
      <w:r w:rsidRPr="009571F4">
        <w:rPr>
          <w:rFonts w:cs="B Nazanin"/>
          <w:b/>
          <w:bCs/>
          <w:sz w:val="28"/>
          <w:szCs w:val="28"/>
          <w:lang w:bidi="fa-IR"/>
        </w:rPr>
        <w:t>SM</w:t>
      </w:r>
      <w:r w:rsidR="009571F4" w:rsidRPr="009571F4">
        <w:rPr>
          <w:rFonts w:cs="B Nazanin"/>
          <w:b/>
          <w:bCs/>
          <w:sz w:val="28"/>
          <w:szCs w:val="28"/>
          <w:lang w:bidi="fa-IR"/>
        </w:rPr>
        <w:t>12</w:t>
      </w:r>
      <w:r w:rsidR="009571F4" w:rsidRPr="009571F4">
        <w:rPr>
          <w:rFonts w:cs="B Nazanin" w:hint="cs"/>
          <w:b/>
          <w:bCs/>
          <w:sz w:val="28"/>
          <w:szCs w:val="28"/>
          <w:rtl/>
          <w:lang w:bidi="fa-IR"/>
        </w:rPr>
        <w:t xml:space="preserve">: </w:t>
      </w:r>
      <w:r w:rsidRPr="009571F4">
        <w:rPr>
          <w:rFonts w:cs="B Nazanin" w:hint="cs"/>
          <w:b/>
          <w:bCs/>
          <w:sz w:val="28"/>
          <w:szCs w:val="28"/>
          <w:rtl/>
          <w:lang w:bidi="fa-IR"/>
        </w:rPr>
        <w:t xml:space="preserve">ایجاد عناوین برای محتوای چند رسانه ای با استفاده از نسخه </w:t>
      </w:r>
      <w:r w:rsidRPr="009571F4">
        <w:rPr>
          <w:rFonts w:cs="B Nazanin"/>
          <w:b/>
          <w:bCs/>
          <w:sz w:val="28"/>
          <w:szCs w:val="28"/>
          <w:lang w:bidi="fa-IR"/>
        </w:rPr>
        <w:t>2.0</w:t>
      </w:r>
      <w:r w:rsidRPr="009571F4">
        <w:rPr>
          <w:rFonts w:cs="B Nazanin" w:hint="cs"/>
          <w:b/>
          <w:bCs/>
          <w:sz w:val="28"/>
          <w:szCs w:val="28"/>
          <w:rtl/>
          <w:lang w:bidi="fa-IR"/>
        </w:rPr>
        <w:t xml:space="preserve"> زبان </w:t>
      </w:r>
      <w:r w:rsidRPr="009571F4">
        <w:rPr>
          <w:rFonts w:cs="B Nazanin"/>
          <w:b/>
          <w:bCs/>
          <w:sz w:val="28"/>
          <w:szCs w:val="28"/>
          <w:lang w:bidi="fa-IR"/>
        </w:rPr>
        <w:t>SMIL</w:t>
      </w:r>
      <w:r w:rsidRPr="009571F4">
        <w:rPr>
          <w:rFonts w:cs="B Nazanin" w:hint="cs"/>
          <w:b/>
          <w:bCs/>
          <w:sz w:val="28"/>
          <w:szCs w:val="28"/>
          <w:rtl/>
          <w:lang w:bidi="fa-IR"/>
        </w:rPr>
        <w:t xml:space="preserve"> </w:t>
      </w:r>
    </w:p>
    <w:p w:rsidR="00E5728B" w:rsidRPr="00A65D06" w:rsidRDefault="00E5728B" w:rsidP="006A689A">
      <w:pPr>
        <w:bidi/>
        <w:jc w:val="lowKashida"/>
        <w:rPr>
          <w:rFonts w:cs="B Nazanin"/>
          <w:sz w:val="28"/>
          <w:szCs w:val="28"/>
          <w:rtl/>
          <w:lang w:bidi="fa-IR"/>
        </w:rPr>
      </w:pPr>
      <w:r>
        <w:rPr>
          <w:rFonts w:cs="B Nazanin" w:hint="cs"/>
          <w:sz w:val="28"/>
          <w:szCs w:val="28"/>
          <w:rtl/>
          <w:lang w:bidi="fa-IR"/>
        </w:rPr>
        <w:t xml:space="preserve">این روش همانند روش پیشین عمل می کند. تفاوت این روش با روش قبلی این است که در این روش از زبان نسخه </w:t>
      </w:r>
      <w:r>
        <w:rPr>
          <w:rFonts w:cs="B Nazanin"/>
          <w:sz w:val="28"/>
          <w:szCs w:val="28"/>
          <w:lang w:bidi="fa-IR"/>
        </w:rPr>
        <w:t>2.0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برای تعریف عناوین و جدا سازی منطقه عناوین و منطقه فایل تصویری و ویدئویی استفاده شده است. طراحان وب می توانند همانند روش قبل</w:t>
      </w:r>
      <w:r w:rsidR="00F614E2">
        <w:rPr>
          <w:rFonts w:cs="B Nazanin" w:hint="cs"/>
          <w:sz w:val="28"/>
          <w:szCs w:val="28"/>
          <w:rtl/>
          <w:lang w:bidi="fa-IR"/>
        </w:rPr>
        <w:t>،</w:t>
      </w:r>
      <w:r>
        <w:rPr>
          <w:rFonts w:cs="B Nazanin" w:hint="cs"/>
          <w:sz w:val="28"/>
          <w:szCs w:val="28"/>
          <w:rtl/>
          <w:lang w:bidi="fa-IR"/>
        </w:rPr>
        <w:t xml:space="preserve"> اجرای </w:t>
      </w:r>
      <w:r w:rsidR="00F72853">
        <w:rPr>
          <w:rFonts w:cs="B Nazanin" w:hint="cs"/>
          <w:sz w:val="28"/>
          <w:szCs w:val="28"/>
          <w:rtl/>
          <w:lang w:bidi="fa-IR"/>
        </w:rPr>
        <w:t>متن عناوین و فایل ویدئویی را نسبت به یکدیگر به صورت هم زمان تعریف کنند و منطقه قرار گیری فایل تصویری یا ویدئویی نسبت به منطقه قرار گیری عناوین متنی مرتبط با آن می تواند در صفحه وب متفاوت باشد.</w:t>
      </w:r>
    </w:p>
    <w:p w:rsidR="00E5728B" w:rsidRPr="00A65D06" w:rsidRDefault="00E5728B">
      <w:pPr>
        <w:bidi/>
        <w:jc w:val="lowKashida"/>
        <w:rPr>
          <w:rFonts w:cs="B Nazanin"/>
          <w:sz w:val="28"/>
          <w:szCs w:val="28"/>
          <w:lang w:bidi="fa-IR"/>
        </w:rPr>
      </w:pPr>
      <w:bookmarkStart w:id="0" w:name="_GoBack"/>
      <w:bookmarkEnd w:id="0"/>
    </w:p>
    <w:sectPr w:rsidR="00E5728B" w:rsidRPr="00A65D0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D06"/>
    <w:rsid w:val="002248CC"/>
    <w:rsid w:val="006010DE"/>
    <w:rsid w:val="006833AD"/>
    <w:rsid w:val="006A689A"/>
    <w:rsid w:val="009571F4"/>
    <w:rsid w:val="009D3AC2"/>
    <w:rsid w:val="00A65D06"/>
    <w:rsid w:val="00AF0F19"/>
    <w:rsid w:val="00E5728B"/>
    <w:rsid w:val="00F614E2"/>
    <w:rsid w:val="00F728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BA808"/>
  <w15:docId w15:val="{36D0B289-4C5A-427B-BB7C-4F070D60F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2018-01-03T08:10:00Z</dcterms:created>
  <dcterms:modified xsi:type="dcterms:W3CDTF">2018-01-08T06:19:00Z</dcterms:modified>
</cp:coreProperties>
</file>